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E34C" w14:textId="77777777" w:rsidR="006D1196" w:rsidRDefault="006D1196" w:rsidP="00CB09A2">
      <w:pPr>
        <w:ind w:left="-142" w:right="-433"/>
        <w:jc w:val="both"/>
        <w:rPr>
          <w:rFonts w:cs="Times New Roman"/>
          <w:i/>
          <w:lang w:val="it-IT"/>
        </w:rPr>
      </w:pPr>
    </w:p>
    <w:p w14:paraId="10A5AC96" w14:textId="77777777" w:rsidR="006D1196" w:rsidRDefault="006D1196" w:rsidP="00CB09A2">
      <w:pPr>
        <w:ind w:left="-142" w:right="-433"/>
        <w:jc w:val="both"/>
        <w:rPr>
          <w:rFonts w:cs="Times New Roman"/>
          <w:i/>
          <w:lang w:val="it-IT"/>
        </w:rPr>
      </w:pPr>
    </w:p>
    <w:p w14:paraId="3EDA9F07" w14:textId="77777777" w:rsidR="009B0F8D" w:rsidRDefault="00696420">
      <w:pPr>
        <w:ind w:left="-142" w:right="-433"/>
        <w:jc w:val="both"/>
        <w:rPr>
          <w:rFonts w:cs="Times New Roman"/>
          <w:i/>
          <w:lang w:val="it-IT"/>
        </w:rPr>
      </w:pPr>
      <w:r>
        <w:rPr>
          <w:rFonts w:cs="Times New Roman"/>
          <w:i/>
          <w:lang w:val="it-IT"/>
        </w:rPr>
        <w:t xml:space="preserve">Press release no. </w:t>
      </w:r>
      <w:r w:rsidR="00CB09A2">
        <w:rPr>
          <w:rFonts w:cs="Times New Roman"/>
          <w:i/>
          <w:lang w:val="it-IT"/>
        </w:rPr>
        <w:t>31/2021</w:t>
      </w:r>
    </w:p>
    <w:p w14:paraId="6413B3A5" w14:textId="77777777" w:rsidR="00815AA7" w:rsidRPr="00815AA7" w:rsidRDefault="00815AA7" w:rsidP="00CB09A2">
      <w:pPr>
        <w:ind w:left="-142" w:right="-433"/>
        <w:jc w:val="both"/>
        <w:rPr>
          <w:rFonts w:cs="Times New Roman"/>
          <w:i/>
          <w:lang w:val="it-IT"/>
        </w:rPr>
      </w:pPr>
    </w:p>
    <w:p w14:paraId="62DFB48E" w14:textId="77777777" w:rsidR="009B0F8D" w:rsidRDefault="00696420">
      <w:pPr>
        <w:ind w:left="-142"/>
        <w:jc w:val="both"/>
        <w:rPr>
          <w:rFonts w:cs="Times New Roman"/>
          <w:b/>
          <w:bCs/>
          <w:sz w:val="28"/>
          <w:szCs w:val="28"/>
        </w:rPr>
      </w:pPr>
      <w:r w:rsidRPr="00D6716B">
        <w:rPr>
          <w:rFonts w:cs="Times New Roman"/>
          <w:b/>
          <w:bCs/>
          <w:sz w:val="28"/>
          <w:szCs w:val="28"/>
        </w:rPr>
        <w:t>Contractors as knowledge multipliers</w:t>
      </w:r>
    </w:p>
    <w:p w14:paraId="3B1E8FD7" w14:textId="77777777" w:rsidR="00CB09A2" w:rsidRPr="004D10E5" w:rsidRDefault="00CB09A2" w:rsidP="00CB09A2">
      <w:pPr>
        <w:ind w:left="-142"/>
        <w:jc w:val="both"/>
        <w:rPr>
          <w:rFonts w:cs="Times New Roman"/>
          <w:b/>
          <w:bCs/>
        </w:rPr>
      </w:pPr>
    </w:p>
    <w:p w14:paraId="1E81064C" w14:textId="1EBF4BB5" w:rsidR="009B0F8D" w:rsidRDefault="00696420">
      <w:pPr>
        <w:ind w:left="-142"/>
        <w:jc w:val="both"/>
        <w:rPr>
          <w:rFonts w:cs="Times New Roman"/>
          <w:b/>
          <w:bCs/>
          <w:i/>
          <w:iCs/>
        </w:rPr>
      </w:pPr>
      <w:r w:rsidRPr="00D6716B">
        <w:rPr>
          <w:rFonts w:cs="Times New Roman"/>
          <w:b/>
          <w:bCs/>
          <w:i/>
          <w:iCs/>
        </w:rPr>
        <w:t xml:space="preserve">Contractors are called upon to play a central role in the transition towards agriculture 4.0, informing farmers about the advantages and opportunities offered by new </w:t>
      </w:r>
      <w:r w:rsidRPr="00D6716B">
        <w:rPr>
          <w:rFonts w:cs="Times New Roman"/>
          <w:b/>
          <w:bCs/>
          <w:i/>
          <w:iCs/>
        </w:rPr>
        <w:t xml:space="preserve">cultivation practices and new technologies. The theme discussed during the conference "The role of </w:t>
      </w:r>
      <w:r w:rsidRPr="00D6716B">
        <w:rPr>
          <w:rFonts w:cs="Times New Roman"/>
          <w:b/>
          <w:bCs/>
          <w:i/>
          <w:iCs/>
        </w:rPr>
        <w:t>agro-mechanic</w:t>
      </w:r>
      <w:r w:rsidR="00E81069">
        <w:rPr>
          <w:rFonts w:cs="Times New Roman"/>
          <w:b/>
          <w:bCs/>
          <w:i/>
          <w:iCs/>
        </w:rPr>
        <w:t>s</w:t>
      </w:r>
      <w:r w:rsidRPr="00D6716B">
        <w:rPr>
          <w:rFonts w:cs="Times New Roman"/>
          <w:b/>
          <w:bCs/>
          <w:i/>
          <w:iCs/>
        </w:rPr>
        <w:t xml:space="preserve"> in an ecological transition" held on the second day of EIMA International</w:t>
      </w:r>
    </w:p>
    <w:p w14:paraId="56DB4742" w14:textId="77777777" w:rsidR="00CB09A2" w:rsidRDefault="00CB09A2" w:rsidP="00CB09A2">
      <w:pPr>
        <w:ind w:left="-142"/>
        <w:jc w:val="both"/>
        <w:rPr>
          <w:rFonts w:cs="Times New Roman"/>
        </w:rPr>
      </w:pPr>
    </w:p>
    <w:p w14:paraId="616307FA" w14:textId="71B3BE21" w:rsidR="009B0F8D" w:rsidRDefault="00696420" w:rsidP="00E81069">
      <w:pPr>
        <w:ind w:left="-142"/>
        <w:jc w:val="both"/>
        <w:rPr>
          <w:rFonts w:cs="Times New Roman"/>
        </w:rPr>
      </w:pPr>
      <w:r>
        <w:rPr>
          <w:rFonts w:cs="Times New Roman"/>
        </w:rPr>
        <w:t xml:space="preserve">Innovation, and with it the theme of digital transition, are at </w:t>
      </w:r>
      <w:r>
        <w:rPr>
          <w:rFonts w:cs="Times New Roman"/>
        </w:rPr>
        <w:t xml:space="preserve">the centre of the 44th edition of EIMA International, the great exhibition of agricultural and gardening machinery being held in Bologna until 23 October. Numerous meetings, seminars and workshops </w:t>
      </w:r>
      <w:r w:rsidR="00E81069">
        <w:rPr>
          <w:rFonts w:cs="Times New Roman"/>
        </w:rPr>
        <w:t xml:space="preserve">are </w:t>
      </w:r>
      <w:r>
        <w:rPr>
          <w:rFonts w:cs="Times New Roman"/>
        </w:rPr>
        <w:t xml:space="preserve">dedicated to this important theme. </w:t>
      </w:r>
      <w:r w:rsidR="00E81069">
        <w:rPr>
          <w:rFonts w:cs="Times New Roman"/>
        </w:rPr>
        <w:t>P</w:t>
      </w:r>
      <w:r>
        <w:rPr>
          <w:rFonts w:cs="Times New Roman"/>
        </w:rPr>
        <w:t>articular</w:t>
      </w:r>
      <w:r w:rsidR="00E81069">
        <w:rPr>
          <w:rFonts w:cs="Times New Roman"/>
        </w:rPr>
        <w:t>y</w:t>
      </w:r>
      <w:r>
        <w:rPr>
          <w:rFonts w:cs="Times New Roman"/>
        </w:rPr>
        <w:t xml:space="preserve"> interest</w:t>
      </w:r>
      <w:r w:rsidR="00E81069">
        <w:rPr>
          <w:rFonts w:cs="Times New Roman"/>
        </w:rPr>
        <w:t>ing</w:t>
      </w:r>
      <w:r>
        <w:rPr>
          <w:rFonts w:cs="Times New Roman"/>
        </w:rPr>
        <w:t xml:space="preserve"> a</w:t>
      </w:r>
      <w:r>
        <w:rPr>
          <w:rFonts w:cs="Times New Roman"/>
        </w:rPr>
        <w:t xml:space="preserve">mong these was the conference entitled </w:t>
      </w:r>
      <w:r w:rsidRPr="005809FE">
        <w:rPr>
          <w:rFonts w:cs="Times New Roman"/>
        </w:rPr>
        <w:t xml:space="preserve">"The role of </w:t>
      </w:r>
      <w:r w:rsidRPr="005809FE">
        <w:rPr>
          <w:rFonts w:cs="Times New Roman"/>
        </w:rPr>
        <w:t>agro</w:t>
      </w:r>
      <w:r w:rsidR="00E81069">
        <w:rPr>
          <w:rFonts w:cs="Times New Roman"/>
        </w:rPr>
        <w:t>-</w:t>
      </w:r>
      <w:r w:rsidRPr="005809FE">
        <w:rPr>
          <w:rFonts w:cs="Times New Roman"/>
        </w:rPr>
        <w:t>mechanic</w:t>
      </w:r>
      <w:r w:rsidR="00E81069">
        <w:rPr>
          <w:rFonts w:cs="Times New Roman"/>
        </w:rPr>
        <w:t>s</w:t>
      </w:r>
      <w:r w:rsidRPr="005809FE">
        <w:rPr>
          <w:rFonts w:cs="Times New Roman"/>
        </w:rPr>
        <w:t xml:space="preserve"> in an ecological transition"</w:t>
      </w:r>
      <w:r>
        <w:rPr>
          <w:rFonts w:cs="Times New Roman"/>
        </w:rPr>
        <w:t xml:space="preserve">, </w:t>
      </w:r>
      <w:r w:rsidRPr="005809FE">
        <w:rPr>
          <w:rFonts w:cs="Times New Roman"/>
        </w:rPr>
        <w:t>organised by the Confederation of Italian Agromechanics and Farmers (Cai)</w:t>
      </w:r>
      <w:r>
        <w:rPr>
          <w:rFonts w:cs="Times New Roman"/>
        </w:rPr>
        <w:t xml:space="preserve">, which took place on Wednesday 20 October during the second day of the exhibition. </w:t>
      </w:r>
      <w:r>
        <w:rPr>
          <w:rFonts w:cs="Times New Roman"/>
        </w:rPr>
        <w:t xml:space="preserve">Digitisation is revolutionising the primary sector and this calls for a radical change in mentality. In particular, farmers must seize </w:t>
      </w:r>
      <w:r w:rsidRPr="005809FE">
        <w:rPr>
          <w:rFonts w:cs="Times New Roman"/>
        </w:rPr>
        <w:t xml:space="preserve">the economic and environmental advantages </w:t>
      </w:r>
      <w:r>
        <w:rPr>
          <w:rFonts w:cs="Times New Roman"/>
        </w:rPr>
        <w:t xml:space="preserve">of </w:t>
      </w:r>
      <w:r w:rsidRPr="005809FE">
        <w:rPr>
          <w:rFonts w:cs="Times New Roman"/>
        </w:rPr>
        <w:t xml:space="preserve">precision farming and </w:t>
      </w:r>
      <w:r>
        <w:rPr>
          <w:rFonts w:cs="Times New Roman"/>
        </w:rPr>
        <w:t xml:space="preserve">minimum </w:t>
      </w:r>
      <w:r w:rsidRPr="005809FE">
        <w:rPr>
          <w:rFonts w:cs="Times New Roman"/>
        </w:rPr>
        <w:t xml:space="preserve">tillage </w:t>
      </w:r>
      <w:r>
        <w:rPr>
          <w:rFonts w:cs="Times New Roman"/>
        </w:rPr>
        <w:t>techniques</w:t>
      </w:r>
      <w:r w:rsidRPr="005809FE">
        <w:rPr>
          <w:rFonts w:cs="Times New Roman"/>
        </w:rPr>
        <w:t xml:space="preserve">. </w:t>
      </w:r>
      <w:r>
        <w:rPr>
          <w:rFonts w:cs="Times New Roman"/>
        </w:rPr>
        <w:t>In this perspective</w:t>
      </w:r>
      <w:r w:rsidR="00E81069">
        <w:rPr>
          <w:rFonts w:cs="Times New Roman"/>
        </w:rPr>
        <w:t xml:space="preserve"> -</w:t>
      </w:r>
      <w:r>
        <w:rPr>
          <w:rFonts w:cs="Times New Roman"/>
        </w:rPr>
        <w:t xml:space="preserve"> the</w:t>
      </w:r>
      <w:r>
        <w:rPr>
          <w:rFonts w:cs="Times New Roman"/>
        </w:rPr>
        <w:t xml:space="preserve"> conference explained</w:t>
      </w:r>
      <w:r w:rsidR="00E81069">
        <w:rPr>
          <w:rFonts w:cs="Times New Roman"/>
        </w:rPr>
        <w:t xml:space="preserve"> - </w:t>
      </w:r>
      <w:r>
        <w:rPr>
          <w:rFonts w:cs="Times New Roman"/>
        </w:rPr>
        <w:t xml:space="preserve">farmers can play a fundamental role as knowledge 'multipliers'. </w:t>
      </w:r>
      <w:r w:rsidRPr="005809FE">
        <w:rPr>
          <w:rFonts w:cs="Times New Roman"/>
        </w:rPr>
        <w:t xml:space="preserve">But to do so, they must invest </w:t>
      </w:r>
      <w:r>
        <w:rPr>
          <w:rFonts w:cs="Times New Roman"/>
        </w:rPr>
        <w:t>in training</w:t>
      </w:r>
      <w:r w:rsidRPr="005809FE">
        <w:rPr>
          <w:rFonts w:cs="Times New Roman"/>
        </w:rPr>
        <w:t xml:space="preserve">. </w:t>
      </w:r>
      <w:r w:rsidR="00E81069">
        <w:rPr>
          <w:rFonts w:cs="Times New Roman"/>
        </w:rPr>
        <w:t>“</w:t>
      </w:r>
      <w:r w:rsidRPr="005809FE">
        <w:rPr>
          <w:rFonts w:cs="Times New Roman"/>
        </w:rPr>
        <w:t>We must prepare ourselves to propose these innovations. We have to grow in terms of training to convince farms to use innov</w:t>
      </w:r>
      <w:r w:rsidRPr="005809FE">
        <w:rPr>
          <w:rFonts w:cs="Times New Roman"/>
        </w:rPr>
        <w:t>ation,</w:t>
      </w:r>
      <w:r w:rsidR="00934B9A">
        <w:rPr>
          <w:rFonts w:cs="Times New Roman"/>
        </w:rPr>
        <w:t>”</w:t>
      </w:r>
      <w:r w:rsidRPr="005809FE">
        <w:rPr>
          <w:rFonts w:cs="Times New Roman"/>
        </w:rPr>
        <w:t xml:space="preserve"> said Gianni Dalla Bernardina, president of CAI, opening the conference. </w:t>
      </w:r>
      <w:r w:rsidR="00934B9A">
        <w:rPr>
          <w:rFonts w:cs="Times New Roman"/>
        </w:rPr>
        <w:t>“</w:t>
      </w:r>
      <w:r w:rsidRPr="005809FE">
        <w:rPr>
          <w:rFonts w:cs="Times New Roman"/>
        </w:rPr>
        <w:t xml:space="preserve">We have to be ready and the </w:t>
      </w:r>
      <w:r w:rsidRPr="005809FE">
        <w:rPr>
          <w:rFonts w:cs="Times New Roman"/>
        </w:rPr>
        <w:t>agro-mechanic</w:t>
      </w:r>
      <w:r w:rsidR="00E81069">
        <w:rPr>
          <w:rFonts w:cs="Times New Roman"/>
        </w:rPr>
        <w:t>al</w:t>
      </w:r>
      <w:r w:rsidR="00E81069" w:rsidRPr="00E81069">
        <w:rPr>
          <w:rFonts w:cs="Times New Roman"/>
        </w:rPr>
        <w:t xml:space="preserve"> </w:t>
      </w:r>
      <w:r w:rsidR="00E81069" w:rsidRPr="005809FE">
        <w:rPr>
          <w:rFonts w:cs="Times New Roman"/>
        </w:rPr>
        <w:t>register</w:t>
      </w:r>
      <w:r w:rsidRPr="005809FE">
        <w:rPr>
          <w:rFonts w:cs="Times New Roman"/>
        </w:rPr>
        <w:t xml:space="preserve"> can help select companies capable of providing these services in the field, but also consultancy to guide farmers toward</w:t>
      </w:r>
      <w:r w:rsidRPr="005809FE">
        <w:rPr>
          <w:rFonts w:cs="Times New Roman"/>
        </w:rPr>
        <w:t>s a new way of farming.</w:t>
      </w:r>
      <w:r w:rsidR="00E81069">
        <w:rPr>
          <w:rFonts w:cs="Times New Roman"/>
        </w:rPr>
        <w:t>”</w:t>
      </w:r>
    </w:p>
    <w:p w14:paraId="2F35DAE9" w14:textId="0FEA10AC" w:rsidR="009B0F8D" w:rsidRDefault="00696420">
      <w:pPr>
        <w:ind w:left="-142"/>
        <w:jc w:val="both"/>
        <w:rPr>
          <w:rFonts w:cs="Times New Roman"/>
        </w:rPr>
      </w:pPr>
      <w:r>
        <w:rPr>
          <w:rFonts w:cs="Times New Roman"/>
        </w:rPr>
        <w:t xml:space="preserve">European policies are also pushing in this direction. Under the new </w:t>
      </w:r>
      <w:r w:rsidRPr="005809FE">
        <w:rPr>
          <w:rFonts w:cs="Times New Roman"/>
        </w:rPr>
        <w:t>CAP 2023-2027</w:t>
      </w:r>
      <w:r>
        <w:rPr>
          <w:rFonts w:cs="Times New Roman"/>
        </w:rPr>
        <w:t>, farmers are being asked to make an increasingly decisive and concrete commitment to preserve soil fertility and help combat climate change</w:t>
      </w:r>
      <w:r w:rsidRPr="005809FE">
        <w:rPr>
          <w:rFonts w:cs="Times New Roman"/>
        </w:rPr>
        <w:t xml:space="preserve">. </w:t>
      </w:r>
      <w:r w:rsidR="00934B9A">
        <w:rPr>
          <w:rFonts w:cs="Times New Roman"/>
        </w:rPr>
        <w:t>“</w:t>
      </w:r>
      <w:r w:rsidRPr="005809FE">
        <w:rPr>
          <w:rFonts w:cs="Times New Roman"/>
        </w:rPr>
        <w:t xml:space="preserve">In order </w:t>
      </w:r>
      <w:r w:rsidRPr="005809FE">
        <w:rPr>
          <w:rFonts w:cs="Times New Roman"/>
        </w:rPr>
        <w:t>to meet these requirements, farmers need a change of pace, and contractors must be able to direct them towards innovation, supply chain contracts and business networks,</w:t>
      </w:r>
      <w:r w:rsidR="00934B9A">
        <w:rPr>
          <w:rFonts w:cs="Times New Roman"/>
        </w:rPr>
        <w:t>”</w:t>
      </w:r>
      <w:r w:rsidRPr="005809FE">
        <w:rPr>
          <w:rFonts w:cs="Times New Roman"/>
        </w:rPr>
        <w:t xml:space="preserve"> stressed agronomist and journalist Roberto Bartolini. But precision farming requires m</w:t>
      </w:r>
      <w:r w:rsidRPr="005809FE">
        <w:rPr>
          <w:rFonts w:cs="Times New Roman"/>
        </w:rPr>
        <w:t>ore than a satellite dish. You need knowledge, you need to put together data and know how to interpret them in order to make the right agronomic decisions. In order to be competitive, agro-mechanical companies will have to equip themselves with agronomists</w:t>
      </w:r>
      <w:r w:rsidRPr="005809FE">
        <w:rPr>
          <w:rFonts w:cs="Times New Roman"/>
        </w:rPr>
        <w:t xml:space="preserve"> and computer scientists. Contractors </w:t>
      </w:r>
      <w:r>
        <w:rPr>
          <w:rFonts w:cs="Times New Roman"/>
        </w:rPr>
        <w:t xml:space="preserve">must not only carry out cultivation operations in the field; they must also - as emerged from the work of the conference - become true </w:t>
      </w:r>
      <w:r w:rsidRPr="005809FE">
        <w:rPr>
          <w:rFonts w:cs="Times New Roman"/>
        </w:rPr>
        <w:t>consultants able to provide farmers with information on the best agronomic strategi</w:t>
      </w:r>
      <w:r w:rsidRPr="005809FE">
        <w:rPr>
          <w:rFonts w:cs="Times New Roman"/>
        </w:rPr>
        <w:t>es to adopt, but also on the contributions that the Pac and Psr will make available if certain practices are adopted.</w:t>
      </w:r>
    </w:p>
    <w:p w14:paraId="401BF55C" w14:textId="77777777" w:rsidR="00D34394" w:rsidRDefault="00D34394" w:rsidP="007B0E88">
      <w:pPr>
        <w:ind w:left="-142" w:right="-433"/>
        <w:jc w:val="both"/>
        <w:rPr>
          <w:rFonts w:eastAsia="Calibri" w:cs="Times New Roman"/>
        </w:rPr>
      </w:pPr>
    </w:p>
    <w:p w14:paraId="0BA0A6AA" w14:textId="77777777" w:rsidR="009B0F8D" w:rsidRDefault="00696420">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CB09A2">
        <w:rPr>
          <w:rFonts w:cs="Times New Roman"/>
          <w:b/>
          <w:lang w:val="it-IT"/>
        </w:rPr>
        <w:t xml:space="preserve">21 </w:t>
      </w:r>
      <w:r w:rsidR="00D34394">
        <w:rPr>
          <w:rFonts w:cs="Times New Roman"/>
          <w:b/>
          <w:lang w:val="it-IT"/>
        </w:rPr>
        <w:t xml:space="preserve">October </w:t>
      </w:r>
      <w:r w:rsidR="00A734CB">
        <w:rPr>
          <w:rFonts w:cs="Times New Roman"/>
          <w:b/>
          <w:lang w:val="it-IT"/>
        </w:rPr>
        <w:t xml:space="preserve">2021 </w:t>
      </w:r>
    </w:p>
    <w:p w14:paraId="2D266BE0"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D4D0" w14:textId="77777777" w:rsidR="00696420" w:rsidRDefault="00696420">
      <w:r>
        <w:separator/>
      </w:r>
    </w:p>
  </w:endnote>
  <w:endnote w:type="continuationSeparator" w:id="0">
    <w:p w14:paraId="01F03B6F" w14:textId="77777777" w:rsidR="00696420" w:rsidRDefault="0069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D8D6" w14:textId="77777777" w:rsidR="00696420" w:rsidRDefault="00696420">
      <w:r>
        <w:separator/>
      </w:r>
    </w:p>
  </w:footnote>
  <w:footnote w:type="continuationSeparator" w:id="0">
    <w:p w14:paraId="7DD9C8E2" w14:textId="77777777" w:rsidR="00696420" w:rsidRDefault="0069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260A" w14:textId="77777777" w:rsidR="009B0F8D" w:rsidRDefault="00696420">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4FC2DA14" wp14:editId="013509C3">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379C8D7F" w14:textId="77777777" w:rsidR="009B0F8D" w:rsidRDefault="00696420">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AC41ECE" wp14:editId="00DEC20C">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7CC6F2F0" wp14:editId="7762E44F">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27DDB17F" wp14:editId="7EEF2648">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1F0BDEB5" w14:textId="77777777" w:rsidR="009B0F8D" w:rsidRDefault="0069642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96420"/>
    <w:rsid w:val="006A4470"/>
    <w:rsid w:val="006C0D12"/>
    <w:rsid w:val="006C3036"/>
    <w:rsid w:val="006C387A"/>
    <w:rsid w:val="006C65AF"/>
    <w:rsid w:val="006D1196"/>
    <w:rsid w:val="006F420E"/>
    <w:rsid w:val="007047F7"/>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4B9A"/>
    <w:rsid w:val="0093775C"/>
    <w:rsid w:val="009664DB"/>
    <w:rsid w:val="0097010F"/>
    <w:rsid w:val="009913A8"/>
    <w:rsid w:val="009B0F8D"/>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09A2"/>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E3A07"/>
    <w:rsid w:val="00DF254C"/>
    <w:rsid w:val="00E13241"/>
    <w:rsid w:val="00E2650D"/>
    <w:rsid w:val="00E273DF"/>
    <w:rsid w:val="00E542DA"/>
    <w:rsid w:val="00E554B1"/>
    <w:rsid w:val="00E73CDA"/>
    <w:rsid w:val="00E7611F"/>
    <w:rsid w:val="00E76A4B"/>
    <w:rsid w:val="00E81069"/>
    <w:rsid w:val="00E92448"/>
    <w:rsid w:val="00EB3652"/>
    <w:rsid w:val="00EC5741"/>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C058A6"/>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438</Words>
  <Characters>2500</Characters>
  <Application>Microsoft Office Word</Application>
  <DocSecurity>0</DocSecurity>
  <Lines>20</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3</cp:revision>
  <cp:lastPrinted>2021-10-20T14:41:00Z</cp:lastPrinted>
  <dcterms:created xsi:type="dcterms:W3CDTF">2021-10-21T12:08:00Z</dcterms:created>
  <dcterms:modified xsi:type="dcterms:W3CDTF">2021-10-21T14:42:00Z</dcterms:modified>
</cp:coreProperties>
</file>